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744" w:rsidRDefault="00665744" w:rsidP="00665744">
      <w:pPr>
        <w:pStyle w:val="NoSpacing"/>
        <w:jc w:val="center"/>
        <w:rPr>
          <w:b/>
          <w:bCs/>
          <w:sz w:val="32"/>
          <w:szCs w:val="32"/>
          <w:lang w:val="es-HN"/>
        </w:rPr>
      </w:pPr>
      <w:bookmarkStart w:id="0" w:name="_GoBack"/>
      <w:bookmarkEnd w:id="0"/>
      <w:r>
        <w:rPr>
          <w:b/>
          <w:bCs/>
          <w:sz w:val="32"/>
          <w:szCs w:val="32"/>
          <w:lang w:val="es-HN"/>
        </w:rPr>
        <w:t>Nuestras Festividades</w:t>
      </w:r>
    </w:p>
    <w:p w:rsidR="00665744" w:rsidRDefault="00665744" w:rsidP="00665744">
      <w:pPr>
        <w:pStyle w:val="NoSpacing"/>
        <w:jc w:val="center"/>
        <w:rPr>
          <w:b/>
          <w:bCs/>
          <w:sz w:val="28"/>
          <w:szCs w:val="28"/>
          <w:lang w:val="es-HN"/>
        </w:rPr>
      </w:pPr>
    </w:p>
    <w:p w:rsidR="00665744" w:rsidRDefault="00665744" w:rsidP="00665744">
      <w:pPr>
        <w:pStyle w:val="NoSpacing"/>
        <w:jc w:val="center"/>
        <w:rPr>
          <w:b/>
          <w:bCs/>
          <w:sz w:val="32"/>
          <w:szCs w:val="32"/>
          <w:lang w:val="es-HN"/>
        </w:rPr>
      </w:pPr>
      <w:r>
        <w:rPr>
          <w:b/>
          <w:bCs/>
          <w:sz w:val="32"/>
          <w:szCs w:val="32"/>
          <w:lang w:val="es-HN"/>
        </w:rPr>
        <w:t>Rosh Hashonna (a)</w:t>
      </w:r>
    </w:p>
    <w:p w:rsidR="00665744" w:rsidRDefault="00665744" w:rsidP="00665744">
      <w:pPr>
        <w:pStyle w:val="NoSpacing"/>
        <w:jc w:val="center"/>
        <w:rPr>
          <w:lang w:val="es-HN"/>
        </w:rPr>
      </w:pPr>
    </w:p>
    <w:p w:rsidR="00665744" w:rsidRDefault="00665744" w:rsidP="00665744">
      <w:pPr>
        <w:pStyle w:val="NoSpacing"/>
        <w:jc w:val="center"/>
        <w:rPr>
          <w:lang w:val="es-HN"/>
        </w:rPr>
      </w:pPr>
    </w:p>
    <w:p w:rsidR="00665744" w:rsidRDefault="00665744" w:rsidP="00665744">
      <w:pPr>
        <w:spacing w:after="0"/>
        <w:rPr>
          <w:rFonts w:cs="Calibri"/>
          <w:b/>
          <w:bCs/>
          <w:sz w:val="24"/>
          <w:szCs w:val="24"/>
          <w:lang w:val="es-HN"/>
        </w:rPr>
      </w:pPr>
      <w:bookmarkStart w:id="1" w:name="OLE_LINK4"/>
      <w:bookmarkStart w:id="2" w:name="OLE_LINK3"/>
      <w:bookmarkStart w:id="3" w:name="OLE_LINK1"/>
      <w:bookmarkStart w:id="4" w:name="OLE_LINK2"/>
      <w:bookmarkStart w:id="5" w:name="OLE_LINK6"/>
      <w:bookmarkStart w:id="6" w:name="OLE_LINK5"/>
      <w:r>
        <w:rPr>
          <w:rFonts w:cs="Calibri"/>
          <w:b/>
          <w:bCs/>
          <w:sz w:val="24"/>
          <w:szCs w:val="24"/>
          <w:lang w:val="es-HN"/>
        </w:rPr>
        <w:t>¿Estas tu escuchando por tu vista o por sonido?</w:t>
      </w:r>
    </w:p>
    <w:bookmarkEnd w:id="1"/>
    <w:bookmarkEnd w:id="2"/>
    <w:p w:rsidR="00665744" w:rsidRDefault="00665744" w:rsidP="00665744">
      <w:pPr>
        <w:spacing w:after="0"/>
        <w:rPr>
          <w:rFonts w:cs="Calibri"/>
          <w:b/>
          <w:bCs/>
          <w:sz w:val="24"/>
          <w:szCs w:val="24"/>
          <w:lang w:val="es-HN"/>
        </w:rPr>
      </w:pPr>
    </w:p>
    <w:p w:rsidR="00665744" w:rsidRDefault="00665744" w:rsidP="00665744">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3"/>
      <w:bookmarkEnd w:id="4"/>
      <w:r>
        <w:rPr>
          <w:rFonts w:cs="Calibri"/>
          <w:sz w:val="24"/>
          <w:szCs w:val="24"/>
          <w:lang w:val="es-HN"/>
        </w:rPr>
        <w:t xml:space="preserve">Rosh Hashonna </w:t>
      </w:r>
      <w:bookmarkEnd w:id="5"/>
      <w:bookmarkEnd w:id="6"/>
      <w:r>
        <w:rPr>
          <w:rFonts w:cs="Calibri"/>
          <w:sz w:val="24"/>
          <w:szCs w:val="24"/>
          <w:lang w:val="es-HN"/>
        </w:rPr>
        <w:t>es conocido como el día de soplar el Shofar.  El Shofar es el mayor símbolo de las festividades ¿Por qué es  esto? ¿Por qué una festividad en la cual se destaca las intensiones internas del hombre las cuales nos llaman a vivir lo mejor de nosotros mismos y los cuales destacan nuestras responsabilidades  con nuestro Creador y tienen el Shofar como el mayor símbolo? ¿Por qué un instrumento natural de música el cual es difícil de tocar y el cual es algunas veces de sonido incierto, tiene que ser el centro de nuestro servicio?</w:t>
      </w:r>
    </w:p>
    <w:p w:rsidR="00665744" w:rsidRDefault="00665744" w:rsidP="00665744">
      <w:pPr>
        <w:rPr>
          <w:rFonts w:cs="Calibri"/>
          <w:sz w:val="24"/>
          <w:szCs w:val="24"/>
          <w:lang w:val="es-HN"/>
        </w:rPr>
      </w:pPr>
      <w:r>
        <w:rPr>
          <w:rFonts w:cs="Calibri"/>
          <w:sz w:val="24"/>
          <w:szCs w:val="24"/>
          <w:lang w:val="es-HN"/>
        </w:rPr>
        <w:t xml:space="preserve">        El Judaísmo es una religión en las cuales siempre se destaca el oído sobre el ojo. Escuchar es el arte más difícil que el de mirar; parece como si viniera dentro de nosotros, la vista trata solo con lo superficial; otras religiones o filosofías tienen una imagen consagrada, nosotros tenemos que consagrar la palabra. Una imagen tiene siempre que ser capturada estáticamente a través de una pintura, monumento, costumbre y tiene que ser objetiva o aun  unos pocos retoques en la arena pero la palabra aun en nuestra moderna época, nunca puede realmente ser captada. Escribir capta parte del significado pero no el tono, no la música y nunca la profundidad de la palabra; la escritura fue estática para los ojos, la palabra es dinámica y es realmente una consecuencia del oír.</w:t>
      </w:r>
    </w:p>
    <w:p w:rsidR="00665744" w:rsidRDefault="00665744" w:rsidP="00665744">
      <w:pPr>
        <w:rPr>
          <w:rFonts w:cs="Calibri"/>
          <w:sz w:val="24"/>
          <w:szCs w:val="24"/>
          <w:lang w:val="es-HN"/>
        </w:rPr>
      </w:pPr>
      <w:r>
        <w:rPr>
          <w:rFonts w:cs="Calibri"/>
          <w:sz w:val="24"/>
          <w:szCs w:val="24"/>
          <w:lang w:val="es-HN"/>
        </w:rPr>
        <w:t xml:space="preserve">         En el Judaísmo, es muy importante captar la palabra, solo a través de escuchar podemos realmente comunicarnos. El penetrante llanto de la interferencia, el habito trillado aun de nuestra propia conciencia, puede ser fácilmente camuflagiado, si el oído no esta a tono o en sintonía. Cuando hablamos, la palabra es fugaz o pasajera y pueda ser captada inmediatamente y lo que  es más no solo se capta el significado externo, sino el significado interno, forzando a través de la palabra, esto es el poder del Shofar; El Shofar nos llama a escuchar y a oír, no solamente el significado externo de las palabras, sino también el significado interno  el cual nos puede dar un mensaje pasajero o nos puede dar entendimiento. Mucha gente oye pero no entiende, mucha gente entiende cada palabra que usted dice pero no con el verdadero significado, el flujo de palabras e información, no puede comunicar la fuerza interna de las palabras, no puede ser escuchada. </w:t>
      </w:r>
    </w:p>
    <w:p w:rsidR="00665744" w:rsidRDefault="00665744" w:rsidP="00665744">
      <w:pPr>
        <w:rPr>
          <w:rFonts w:cs="Calibri"/>
          <w:sz w:val="24"/>
          <w:szCs w:val="24"/>
          <w:lang w:val="es-HN"/>
        </w:rPr>
      </w:pPr>
      <w:r>
        <w:rPr>
          <w:rFonts w:cs="Calibri"/>
          <w:sz w:val="24"/>
          <w:szCs w:val="24"/>
          <w:lang w:val="es-HN"/>
        </w:rPr>
        <w:t xml:space="preserve">           En Rosh Hashonna, no hay mandamiento de soplar el Shofar, solo de oír el Shofar. Muchos de nosotros hoy estamos preocupados solamente por lo externo y no por lo interno, no realizamos que las cosas externas no nos dan satisfacción, tienes que tener cosas internas </w:t>
      </w:r>
      <w:r>
        <w:rPr>
          <w:rFonts w:cs="Calibri"/>
          <w:sz w:val="24"/>
          <w:szCs w:val="24"/>
          <w:lang w:val="es-HN"/>
        </w:rPr>
        <w:lastRenderedPageBreak/>
        <w:t xml:space="preserve">para ser feliz, las cosas bellas son huecas, sino tienen una belleza interna un alma bella. Muchos de nosotros hemos sacrificado nuestro sentido interno y espiritual por metas externas. La casa mas bella, carro y aun vacaciones, no tienen sentido a menos que la vida interior de la persona se goce con las cosas bellas siempre. </w:t>
      </w:r>
    </w:p>
    <w:p w:rsidR="00665744" w:rsidRDefault="00665744" w:rsidP="00665744">
      <w:pPr>
        <w:rPr>
          <w:rFonts w:cs="Calibri"/>
          <w:sz w:val="24"/>
          <w:szCs w:val="24"/>
          <w:lang w:val="es-HN"/>
        </w:rPr>
      </w:pPr>
      <w:r>
        <w:rPr>
          <w:rFonts w:cs="Calibri"/>
          <w:sz w:val="24"/>
          <w:szCs w:val="24"/>
          <w:lang w:val="es-HN"/>
        </w:rPr>
        <w:t xml:space="preserve">           De acuerdo con los Rabinos, Rosh Hashonna no solo se celebra porque es el principio del nuevo año judío pero también el día cuando José el hijo de Jacob en la Tora, fue liberado de su prisión. La belleza de José, lo precoz, el talento de un hombre joven no fue exitoso y no pudo ser de buena suerte hasta que él, no solamente escucho sus propios sueños sino también los sueños de otros. Solo cuando el escucho los sueños de otros pudo realizar sus propios sueños; él fue liberado solamente de la prisión después de escuchar el sueño del mayordomo y del panadero, solamente cuando el escucho el sueño de otros vino a ser hermoso de adentro como de afuera.</w:t>
      </w:r>
    </w:p>
    <w:p w:rsidR="00352BE0" w:rsidRPr="00665744" w:rsidRDefault="00665744" w:rsidP="00665744">
      <w:pPr>
        <w:rPr>
          <w:lang w:val="es-HN"/>
        </w:rPr>
      </w:pPr>
      <w:r>
        <w:rPr>
          <w:rFonts w:cs="Calibri"/>
          <w:sz w:val="24"/>
          <w:szCs w:val="24"/>
          <w:lang w:val="es-HN"/>
        </w:rPr>
        <w:t xml:space="preserve">           Rosh Hashonna es un llamado para la auto renovación después de un profundo receso de nuestro ser, esto solo puede suceder si verdaderamente escuchamos el sonido del Shofar que nos llama como un llanto alrededor de nosotros. Dejemos que nuestros oídos siempre estén entonados con lo incierto, algunas veces ciertos sonidos que demandan nuestra atención así estaremos listos para escucharnos no solamente a nosotros mismos sino también a los demás. </w:t>
      </w:r>
    </w:p>
    <w:sectPr w:rsidR="00352BE0" w:rsidRPr="00665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4"/>
    <w:rsid w:val="00002114"/>
    <w:rsid w:val="00004A77"/>
    <w:rsid w:val="00034503"/>
    <w:rsid w:val="00037701"/>
    <w:rsid w:val="000441A0"/>
    <w:rsid w:val="00050BC1"/>
    <w:rsid w:val="000517E0"/>
    <w:rsid w:val="00074252"/>
    <w:rsid w:val="000B3056"/>
    <w:rsid w:val="000B74AE"/>
    <w:rsid w:val="000B7664"/>
    <w:rsid w:val="000D7EAA"/>
    <w:rsid w:val="000E7066"/>
    <w:rsid w:val="0013056B"/>
    <w:rsid w:val="00136061"/>
    <w:rsid w:val="00136E8F"/>
    <w:rsid w:val="00142346"/>
    <w:rsid w:val="001463C8"/>
    <w:rsid w:val="00182ECD"/>
    <w:rsid w:val="001C1430"/>
    <w:rsid w:val="001E6DD9"/>
    <w:rsid w:val="001F345D"/>
    <w:rsid w:val="001F56A8"/>
    <w:rsid w:val="002008B6"/>
    <w:rsid w:val="002166FF"/>
    <w:rsid w:val="002306F4"/>
    <w:rsid w:val="00233B08"/>
    <w:rsid w:val="00254F18"/>
    <w:rsid w:val="00271A36"/>
    <w:rsid w:val="002918A7"/>
    <w:rsid w:val="002958FC"/>
    <w:rsid w:val="002A3183"/>
    <w:rsid w:val="002F089B"/>
    <w:rsid w:val="00300911"/>
    <w:rsid w:val="00314BD8"/>
    <w:rsid w:val="003311B7"/>
    <w:rsid w:val="0033295F"/>
    <w:rsid w:val="0034218D"/>
    <w:rsid w:val="00350697"/>
    <w:rsid w:val="00352BE0"/>
    <w:rsid w:val="00387D31"/>
    <w:rsid w:val="003B6232"/>
    <w:rsid w:val="003E4B4A"/>
    <w:rsid w:val="0041658A"/>
    <w:rsid w:val="0043105C"/>
    <w:rsid w:val="00461D3E"/>
    <w:rsid w:val="00472334"/>
    <w:rsid w:val="004A0365"/>
    <w:rsid w:val="004A24AF"/>
    <w:rsid w:val="004B2777"/>
    <w:rsid w:val="004C2181"/>
    <w:rsid w:val="00553201"/>
    <w:rsid w:val="00562853"/>
    <w:rsid w:val="0058195C"/>
    <w:rsid w:val="005A08A7"/>
    <w:rsid w:val="005B3337"/>
    <w:rsid w:val="005B7CB9"/>
    <w:rsid w:val="005D3259"/>
    <w:rsid w:val="00601C06"/>
    <w:rsid w:val="00604D65"/>
    <w:rsid w:val="00612176"/>
    <w:rsid w:val="00631FEA"/>
    <w:rsid w:val="006337AF"/>
    <w:rsid w:val="00641A74"/>
    <w:rsid w:val="00646FBD"/>
    <w:rsid w:val="00655CD2"/>
    <w:rsid w:val="00656780"/>
    <w:rsid w:val="00665744"/>
    <w:rsid w:val="00667736"/>
    <w:rsid w:val="00676216"/>
    <w:rsid w:val="00695F6F"/>
    <w:rsid w:val="006B5BBC"/>
    <w:rsid w:val="006D5329"/>
    <w:rsid w:val="006E43A7"/>
    <w:rsid w:val="006F1C96"/>
    <w:rsid w:val="0071425A"/>
    <w:rsid w:val="00714588"/>
    <w:rsid w:val="00716EA4"/>
    <w:rsid w:val="00736E5A"/>
    <w:rsid w:val="00737F40"/>
    <w:rsid w:val="00744682"/>
    <w:rsid w:val="00765B57"/>
    <w:rsid w:val="007858CB"/>
    <w:rsid w:val="00790F97"/>
    <w:rsid w:val="00793985"/>
    <w:rsid w:val="007B3286"/>
    <w:rsid w:val="007B3374"/>
    <w:rsid w:val="007D0D7A"/>
    <w:rsid w:val="007E1B6B"/>
    <w:rsid w:val="00810C01"/>
    <w:rsid w:val="00825F34"/>
    <w:rsid w:val="008432E5"/>
    <w:rsid w:val="008536C4"/>
    <w:rsid w:val="008552CA"/>
    <w:rsid w:val="00887511"/>
    <w:rsid w:val="008926AC"/>
    <w:rsid w:val="008967A7"/>
    <w:rsid w:val="008C585E"/>
    <w:rsid w:val="008D1900"/>
    <w:rsid w:val="008E638F"/>
    <w:rsid w:val="008E6BA0"/>
    <w:rsid w:val="00903407"/>
    <w:rsid w:val="00916BE7"/>
    <w:rsid w:val="00925C54"/>
    <w:rsid w:val="009545A8"/>
    <w:rsid w:val="00971C12"/>
    <w:rsid w:val="00974345"/>
    <w:rsid w:val="009C0540"/>
    <w:rsid w:val="009C32DD"/>
    <w:rsid w:val="009F2060"/>
    <w:rsid w:val="009F3FE8"/>
    <w:rsid w:val="00A64E68"/>
    <w:rsid w:val="00A83E12"/>
    <w:rsid w:val="00A859A6"/>
    <w:rsid w:val="00AB05EC"/>
    <w:rsid w:val="00AB778C"/>
    <w:rsid w:val="00AC40FF"/>
    <w:rsid w:val="00AC7CDF"/>
    <w:rsid w:val="00AE3A53"/>
    <w:rsid w:val="00B05B20"/>
    <w:rsid w:val="00B13FD5"/>
    <w:rsid w:val="00B15A78"/>
    <w:rsid w:val="00B3143A"/>
    <w:rsid w:val="00B36809"/>
    <w:rsid w:val="00BD2383"/>
    <w:rsid w:val="00BD7DE0"/>
    <w:rsid w:val="00BF18FE"/>
    <w:rsid w:val="00BF268E"/>
    <w:rsid w:val="00C6367C"/>
    <w:rsid w:val="00C726C9"/>
    <w:rsid w:val="00C80F0E"/>
    <w:rsid w:val="00C850BD"/>
    <w:rsid w:val="00C86B85"/>
    <w:rsid w:val="00C94F51"/>
    <w:rsid w:val="00CB4A99"/>
    <w:rsid w:val="00CE1419"/>
    <w:rsid w:val="00CF170C"/>
    <w:rsid w:val="00CF7DB1"/>
    <w:rsid w:val="00D154E5"/>
    <w:rsid w:val="00D27FE0"/>
    <w:rsid w:val="00D4187B"/>
    <w:rsid w:val="00D47176"/>
    <w:rsid w:val="00D516D6"/>
    <w:rsid w:val="00D80CD2"/>
    <w:rsid w:val="00D8458A"/>
    <w:rsid w:val="00DA010C"/>
    <w:rsid w:val="00DA4895"/>
    <w:rsid w:val="00DA5051"/>
    <w:rsid w:val="00DF3645"/>
    <w:rsid w:val="00DF4FC8"/>
    <w:rsid w:val="00E105B0"/>
    <w:rsid w:val="00E32EA6"/>
    <w:rsid w:val="00E428F7"/>
    <w:rsid w:val="00E475DF"/>
    <w:rsid w:val="00E63891"/>
    <w:rsid w:val="00E74DF7"/>
    <w:rsid w:val="00EA48CF"/>
    <w:rsid w:val="00EB2545"/>
    <w:rsid w:val="00EB76C6"/>
    <w:rsid w:val="00ED08E6"/>
    <w:rsid w:val="00EE777C"/>
    <w:rsid w:val="00F00846"/>
    <w:rsid w:val="00F01494"/>
    <w:rsid w:val="00F06E1C"/>
    <w:rsid w:val="00F127D1"/>
    <w:rsid w:val="00F201DE"/>
    <w:rsid w:val="00F25158"/>
    <w:rsid w:val="00F33556"/>
    <w:rsid w:val="00F50988"/>
    <w:rsid w:val="00F86D7C"/>
    <w:rsid w:val="00F9609A"/>
    <w:rsid w:val="00FA1858"/>
    <w:rsid w:val="00FF58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744"/>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744"/>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744"/>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744"/>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Michael Davis (Contract Drilling Engineer)</cp:lastModifiedBy>
  <cp:revision>2</cp:revision>
  <dcterms:created xsi:type="dcterms:W3CDTF">2013-01-29T14:40:00Z</dcterms:created>
  <dcterms:modified xsi:type="dcterms:W3CDTF">2013-01-29T14:40:00Z</dcterms:modified>
</cp:coreProperties>
</file>